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9C8E" w14:textId="3B9D2D04" w:rsidR="00EC318D" w:rsidRPr="003F725C" w:rsidRDefault="00EC318D" w:rsidP="00BA0055">
      <w:pPr>
        <w:pStyle w:val="NoSpacing"/>
        <w:rPr>
          <w:b/>
          <w:bCs/>
          <w:sz w:val="22"/>
          <w:szCs w:val="22"/>
        </w:rPr>
      </w:pPr>
      <w:r w:rsidRPr="003F725C">
        <w:rPr>
          <w:b/>
          <w:bCs/>
          <w:sz w:val="22"/>
          <w:szCs w:val="22"/>
        </w:rPr>
        <w:t xml:space="preserve">Team JAF Contract Terms and Conditions for the </w:t>
      </w:r>
      <w:r w:rsidR="00EC5BF1">
        <w:rPr>
          <w:b/>
          <w:bCs/>
          <w:sz w:val="22"/>
          <w:szCs w:val="22"/>
        </w:rPr>
        <w:t>202</w:t>
      </w:r>
      <w:r w:rsidR="00156882">
        <w:rPr>
          <w:b/>
          <w:bCs/>
          <w:sz w:val="22"/>
          <w:szCs w:val="22"/>
        </w:rPr>
        <w:t>5</w:t>
      </w:r>
      <w:r w:rsidR="00EC5BF1">
        <w:rPr>
          <w:b/>
          <w:bCs/>
          <w:sz w:val="22"/>
          <w:szCs w:val="22"/>
        </w:rPr>
        <w:t xml:space="preserve"> Golf Fights Cancer Golf Marathon</w:t>
      </w:r>
    </w:p>
    <w:p w14:paraId="11E2AE2F" w14:textId="77777777" w:rsidR="00EC318D" w:rsidRPr="003F725C" w:rsidRDefault="00EC318D" w:rsidP="00BA0055">
      <w:pPr>
        <w:pStyle w:val="NoSpacing"/>
        <w:rPr>
          <w:sz w:val="22"/>
          <w:szCs w:val="22"/>
        </w:rPr>
      </w:pPr>
    </w:p>
    <w:p w14:paraId="4040F633" w14:textId="77777777" w:rsidR="00EC318D" w:rsidRPr="003F725C" w:rsidRDefault="00EC318D" w:rsidP="00BA0055">
      <w:pPr>
        <w:pStyle w:val="NoSpacing"/>
        <w:rPr>
          <w:sz w:val="22"/>
          <w:szCs w:val="22"/>
        </w:rPr>
      </w:pPr>
      <w:r w:rsidRPr="003F725C">
        <w:rPr>
          <w:sz w:val="22"/>
          <w:szCs w:val="22"/>
        </w:rPr>
        <w:t>I acknowledge that I derive personal satisfaction and benefit by virtue of my participation and/or voluntarism with, through and for Joe Andruzzi Foundation (“JAF”).</w:t>
      </w:r>
    </w:p>
    <w:p w14:paraId="27428B93" w14:textId="77777777" w:rsidR="00355F1B" w:rsidRPr="003F725C" w:rsidRDefault="00355F1B" w:rsidP="00BA0055">
      <w:pPr>
        <w:pStyle w:val="NoSpacing"/>
        <w:rPr>
          <w:sz w:val="22"/>
          <w:szCs w:val="22"/>
        </w:rPr>
      </w:pPr>
    </w:p>
    <w:p w14:paraId="74E18E3D" w14:textId="59D0A95D" w:rsidR="00252525" w:rsidRPr="00DF08D1" w:rsidRDefault="0BB7E9C5" w:rsidP="00BA0055">
      <w:pPr>
        <w:pStyle w:val="NoSpacing"/>
        <w:rPr>
          <w:b/>
          <w:bCs/>
          <w:sz w:val="22"/>
          <w:szCs w:val="22"/>
        </w:rPr>
      </w:pPr>
      <w:r w:rsidRPr="003F725C">
        <w:rPr>
          <w:b/>
          <w:bCs/>
          <w:sz w:val="22"/>
          <w:szCs w:val="22"/>
        </w:rPr>
        <w:t>Release and Waiver:</w:t>
      </w:r>
      <w:r w:rsidRPr="003F725C">
        <w:rPr>
          <w:sz w:val="22"/>
          <w:szCs w:val="22"/>
        </w:rPr>
        <w:t xml:space="preserve"> I hereby release, waive</w:t>
      </w:r>
      <w:r w:rsidR="00EA50A2">
        <w:rPr>
          <w:sz w:val="22"/>
          <w:szCs w:val="22"/>
        </w:rPr>
        <w:t>,</w:t>
      </w:r>
      <w:r w:rsidRPr="003F725C">
        <w:rPr>
          <w:sz w:val="22"/>
          <w:szCs w:val="22"/>
        </w:rPr>
        <w:t xml:space="preserve"> and forever discharge any and all liability, claims, and demands of whatever kind or nature against the Joe Andruzzi Foundation and its affiliated partners and sponsors, including in each case, without limitation, their directors, officers, employees, volunteers, and agents (the “released parties”), either in law or in equity, to the fullest extent permissible by law, including but not limited to damages or losses caused by the negligence, fault or conduct of any kind on the part o</w:t>
      </w:r>
      <w:r w:rsidR="00EA50A2">
        <w:rPr>
          <w:sz w:val="22"/>
          <w:szCs w:val="22"/>
        </w:rPr>
        <w:t xml:space="preserve">f </w:t>
      </w:r>
      <w:r w:rsidRPr="003F725C">
        <w:rPr>
          <w:sz w:val="22"/>
          <w:szCs w:val="22"/>
        </w:rPr>
        <w:t xml:space="preserve">the released parties, including but not limited to death, bodily injury, illness, exposure to COVID-19, COVID-19 infection, economic loss or out of pocket expenses, or loss or damage to property, which I, my heirs, assignees, next of kin and/or legally appointed or designated representatives, may have or which may hereinafter accrue on my behalf, which arise or may hereafter arise from my participation with the activity. This release and waiver are governed by the laws of the Commonwealth of Massachusetts. I have carefully read this release and waiver and understand its contents. I am aware that I am releasing certain legal rights that I otherwise may have as a condition of </w:t>
      </w:r>
      <w:r w:rsidR="00756A6F" w:rsidRPr="003F725C">
        <w:rPr>
          <w:sz w:val="22"/>
          <w:szCs w:val="22"/>
        </w:rPr>
        <w:t>participation</w:t>
      </w:r>
      <w:r w:rsidRPr="003F725C">
        <w:rPr>
          <w:sz w:val="22"/>
          <w:szCs w:val="22"/>
        </w:rPr>
        <w:t xml:space="preserve"> in the </w:t>
      </w:r>
      <w:r w:rsidR="00DF08D1">
        <w:rPr>
          <w:b/>
          <w:bCs/>
          <w:sz w:val="22"/>
          <w:szCs w:val="22"/>
        </w:rPr>
        <w:t>202</w:t>
      </w:r>
      <w:r w:rsidR="00156882">
        <w:rPr>
          <w:b/>
          <w:bCs/>
          <w:sz w:val="22"/>
          <w:szCs w:val="22"/>
        </w:rPr>
        <w:t>5</w:t>
      </w:r>
      <w:r w:rsidR="00DF08D1">
        <w:rPr>
          <w:b/>
          <w:bCs/>
          <w:sz w:val="22"/>
          <w:szCs w:val="22"/>
        </w:rPr>
        <w:t xml:space="preserve"> Golf Fights Cancer Golf Marathon </w:t>
      </w:r>
      <w:r w:rsidRPr="003F725C">
        <w:rPr>
          <w:sz w:val="22"/>
          <w:szCs w:val="22"/>
        </w:rPr>
        <w:t xml:space="preserve">through </w:t>
      </w:r>
      <w:r w:rsidR="00EA50A2">
        <w:rPr>
          <w:sz w:val="22"/>
          <w:szCs w:val="22"/>
        </w:rPr>
        <w:t xml:space="preserve">the </w:t>
      </w:r>
      <w:r w:rsidRPr="003F725C">
        <w:rPr>
          <w:sz w:val="22"/>
          <w:szCs w:val="22"/>
        </w:rPr>
        <w:t>Joe Andruzzi Foundation.</w:t>
      </w:r>
    </w:p>
    <w:p w14:paraId="358D0A77" w14:textId="77777777" w:rsidR="00252525" w:rsidRPr="003F725C" w:rsidRDefault="00252525" w:rsidP="00BA0055">
      <w:pPr>
        <w:pStyle w:val="NoSpacing"/>
        <w:rPr>
          <w:sz w:val="22"/>
          <w:szCs w:val="22"/>
        </w:rPr>
      </w:pPr>
    </w:p>
    <w:p w14:paraId="286AD96B" w14:textId="78627226" w:rsidR="00252525" w:rsidRPr="003F725C" w:rsidRDefault="00252525" w:rsidP="00BA0055">
      <w:pPr>
        <w:pStyle w:val="NoSpacing"/>
        <w:rPr>
          <w:sz w:val="22"/>
          <w:szCs w:val="22"/>
        </w:rPr>
      </w:pPr>
      <w:r w:rsidRPr="003F725C">
        <w:rPr>
          <w:sz w:val="22"/>
          <w:szCs w:val="22"/>
        </w:rPr>
        <w:t>I acknowledge and understand that in the event of an illness, injury</w:t>
      </w:r>
      <w:r w:rsidR="00EA50A2">
        <w:rPr>
          <w:sz w:val="22"/>
          <w:szCs w:val="22"/>
        </w:rPr>
        <w:t>,</w:t>
      </w:r>
      <w:r w:rsidRPr="003F725C">
        <w:rPr>
          <w:sz w:val="22"/>
          <w:szCs w:val="22"/>
        </w:rPr>
        <w:t xml:space="preserve"> or medical emergency arising during the event or in the training and planning sessions for said event, I hereby authorize and give my consent to the Foundation to secure from an accredited hospital, clinic and/or physician any treatment deemed necessary for my immediate care. I agree that I will be fully responsible for payment of </w:t>
      </w:r>
      <w:proofErr w:type="gramStart"/>
      <w:r w:rsidRPr="003F725C">
        <w:rPr>
          <w:sz w:val="22"/>
          <w:szCs w:val="22"/>
        </w:rPr>
        <w:t>any and all</w:t>
      </w:r>
      <w:proofErr w:type="gramEnd"/>
      <w:r w:rsidRPr="003F725C">
        <w:rPr>
          <w:sz w:val="22"/>
          <w:szCs w:val="22"/>
        </w:rPr>
        <w:t xml:space="preserve"> medical services and treatment rendered to me including but not limited to medical transport, medication treatment and hospitalization. </w:t>
      </w:r>
    </w:p>
    <w:p w14:paraId="474A1B91" w14:textId="77777777" w:rsidR="00EC318D" w:rsidRPr="003F725C" w:rsidRDefault="00EC318D" w:rsidP="00BA0055">
      <w:pPr>
        <w:pStyle w:val="NoSpacing"/>
        <w:rPr>
          <w:sz w:val="22"/>
          <w:szCs w:val="22"/>
        </w:rPr>
      </w:pPr>
    </w:p>
    <w:p w14:paraId="44073261" w14:textId="72F98B40" w:rsidR="00252525" w:rsidRPr="003F725C" w:rsidRDefault="00EC318D" w:rsidP="00BA0055">
      <w:pPr>
        <w:pStyle w:val="NoSpacing"/>
        <w:rPr>
          <w:b/>
          <w:bCs/>
          <w:sz w:val="22"/>
          <w:szCs w:val="22"/>
          <w:u w:val="single"/>
        </w:rPr>
      </w:pPr>
      <w:r w:rsidRPr="003F725C">
        <w:rPr>
          <w:b/>
          <w:bCs/>
          <w:sz w:val="22"/>
          <w:szCs w:val="22"/>
          <w:u w:val="single"/>
        </w:rPr>
        <w:t xml:space="preserve">Name and Photograph Agreement: </w:t>
      </w:r>
    </w:p>
    <w:p w14:paraId="6A601BC5" w14:textId="77777777" w:rsidR="00BA0055" w:rsidRPr="003F725C" w:rsidRDefault="00BA0055" w:rsidP="00BA0055">
      <w:pPr>
        <w:pStyle w:val="NoSpacing"/>
        <w:rPr>
          <w:sz w:val="22"/>
          <w:szCs w:val="22"/>
        </w:rPr>
      </w:pPr>
    </w:p>
    <w:p w14:paraId="6673924E" w14:textId="77777777" w:rsidR="00BA3601" w:rsidRPr="003F725C" w:rsidRDefault="00BA3601" w:rsidP="00BA3601">
      <w:pPr>
        <w:pStyle w:val="NoSpacing"/>
        <w:rPr>
          <w:sz w:val="22"/>
          <w:szCs w:val="22"/>
        </w:rPr>
      </w:pPr>
      <w:r w:rsidRPr="003F725C">
        <w:rPr>
          <w:sz w:val="22"/>
          <w:szCs w:val="22"/>
        </w:rPr>
        <w:t xml:space="preserve">I also grant permission for </w:t>
      </w:r>
      <w:r>
        <w:rPr>
          <w:sz w:val="22"/>
          <w:szCs w:val="22"/>
        </w:rPr>
        <w:t xml:space="preserve">the </w:t>
      </w:r>
      <w:r w:rsidRPr="003F725C">
        <w:rPr>
          <w:sz w:val="22"/>
          <w:szCs w:val="22"/>
        </w:rPr>
        <w:t>use of my name and/or photograph or voice in broadcast, telecast, print</w:t>
      </w:r>
      <w:r>
        <w:rPr>
          <w:sz w:val="22"/>
          <w:szCs w:val="22"/>
        </w:rPr>
        <w:t>, social media platforms,</w:t>
      </w:r>
      <w:r w:rsidRPr="003F725C">
        <w:rPr>
          <w:sz w:val="22"/>
          <w:szCs w:val="22"/>
        </w:rPr>
        <w:t xml:space="preserve"> or any other account of this event and agree to waive any compensation for such use.</w:t>
      </w:r>
    </w:p>
    <w:p w14:paraId="6F5BB2E1" w14:textId="77777777" w:rsidR="00EC318D" w:rsidRPr="003F725C" w:rsidRDefault="00EC318D" w:rsidP="00BA0055">
      <w:pPr>
        <w:pStyle w:val="NoSpacing"/>
        <w:rPr>
          <w:sz w:val="22"/>
          <w:szCs w:val="22"/>
        </w:rPr>
      </w:pPr>
    </w:p>
    <w:p w14:paraId="7E539C37" w14:textId="04165705" w:rsidR="00252525" w:rsidRPr="003F725C" w:rsidRDefault="00EC318D" w:rsidP="00BA0055">
      <w:pPr>
        <w:pStyle w:val="NoSpacing"/>
        <w:rPr>
          <w:b/>
          <w:bCs/>
          <w:sz w:val="22"/>
          <w:szCs w:val="22"/>
          <w:u w:val="single"/>
        </w:rPr>
      </w:pPr>
      <w:r w:rsidRPr="003F725C">
        <w:rPr>
          <w:b/>
          <w:bCs/>
          <w:sz w:val="22"/>
          <w:szCs w:val="22"/>
          <w:u w:val="single"/>
        </w:rPr>
        <w:t>Fundraising Contribution Agreement</w:t>
      </w:r>
      <w:r w:rsidR="00252525" w:rsidRPr="003F725C">
        <w:rPr>
          <w:b/>
          <w:bCs/>
          <w:sz w:val="22"/>
          <w:szCs w:val="22"/>
          <w:u w:val="single"/>
        </w:rPr>
        <w:t xml:space="preserve">: </w:t>
      </w:r>
    </w:p>
    <w:p w14:paraId="6815175B" w14:textId="77777777" w:rsidR="00BA0055" w:rsidRPr="003F725C" w:rsidRDefault="00BA0055" w:rsidP="00BA0055">
      <w:pPr>
        <w:pStyle w:val="NoSpacing"/>
        <w:rPr>
          <w:sz w:val="22"/>
          <w:szCs w:val="22"/>
        </w:rPr>
      </w:pPr>
    </w:p>
    <w:p w14:paraId="2BEA465F" w14:textId="6367BF03" w:rsidR="00EC318D" w:rsidRDefault="00EC318D" w:rsidP="00F170C1">
      <w:pPr>
        <w:shd w:val="clear" w:color="auto" w:fill="FFFFFF"/>
        <w:spacing w:after="160" w:line="259" w:lineRule="auto"/>
        <w:ind w:right="240"/>
        <w:rPr>
          <w:sz w:val="22"/>
          <w:szCs w:val="22"/>
        </w:rPr>
      </w:pPr>
      <w:r w:rsidRPr="00F170C1">
        <w:rPr>
          <w:sz w:val="22"/>
          <w:szCs w:val="22"/>
        </w:rPr>
        <w:t>I agree to collect</w:t>
      </w:r>
      <w:r w:rsidR="00A80C52">
        <w:rPr>
          <w:sz w:val="22"/>
          <w:szCs w:val="22"/>
        </w:rPr>
        <w:t xml:space="preserve"> $1,500 or 10 gifts by May 15, 2025</w:t>
      </w:r>
      <w:r w:rsidR="00BD387B">
        <w:rPr>
          <w:sz w:val="22"/>
          <w:szCs w:val="22"/>
        </w:rPr>
        <w:t>,</w:t>
      </w:r>
      <w:r w:rsidR="00A80C52">
        <w:rPr>
          <w:sz w:val="22"/>
          <w:szCs w:val="22"/>
        </w:rPr>
        <w:t xml:space="preserve"> and </w:t>
      </w:r>
      <w:r w:rsidR="0087402F">
        <w:rPr>
          <w:sz w:val="22"/>
          <w:szCs w:val="22"/>
        </w:rPr>
        <w:t xml:space="preserve">will </w:t>
      </w:r>
      <w:r w:rsidR="00BA3601">
        <w:rPr>
          <w:sz w:val="22"/>
          <w:szCs w:val="22"/>
        </w:rPr>
        <w:t>collect</w:t>
      </w:r>
      <w:r w:rsidR="0087402F">
        <w:rPr>
          <w:sz w:val="22"/>
          <w:szCs w:val="22"/>
        </w:rPr>
        <w:t xml:space="preserve"> </w:t>
      </w:r>
      <w:r w:rsidR="00AE73C6">
        <w:rPr>
          <w:sz w:val="22"/>
          <w:szCs w:val="22"/>
        </w:rPr>
        <w:t>my</w:t>
      </w:r>
      <w:r w:rsidR="00BB2195">
        <w:rPr>
          <w:sz w:val="22"/>
          <w:szCs w:val="22"/>
        </w:rPr>
        <w:t xml:space="preserve"> remainder of my</w:t>
      </w:r>
      <w:r w:rsidR="00AE73C6">
        <w:rPr>
          <w:sz w:val="22"/>
          <w:szCs w:val="22"/>
        </w:rPr>
        <w:t xml:space="preserve"> fundraising minimum of ______</w:t>
      </w:r>
      <w:r w:rsidR="00BD387B">
        <w:rPr>
          <w:sz w:val="22"/>
          <w:szCs w:val="22"/>
        </w:rPr>
        <w:t>____</w:t>
      </w:r>
      <w:r w:rsidR="00AE73C6">
        <w:rPr>
          <w:sz w:val="22"/>
          <w:szCs w:val="22"/>
        </w:rPr>
        <w:t>_</w:t>
      </w:r>
      <w:r w:rsidR="007A1C1B" w:rsidRPr="003F725C">
        <w:rPr>
          <w:sz w:val="22"/>
          <w:szCs w:val="22"/>
        </w:rPr>
        <w:t xml:space="preserve"> </w:t>
      </w:r>
      <w:r w:rsidR="00AE73C6">
        <w:rPr>
          <w:sz w:val="22"/>
          <w:szCs w:val="22"/>
        </w:rPr>
        <w:t>(</w:t>
      </w:r>
      <w:r w:rsidR="007A1C1B" w:rsidRPr="003F725C">
        <w:rPr>
          <w:sz w:val="22"/>
          <w:szCs w:val="22"/>
        </w:rPr>
        <w:t>as stated in my application</w:t>
      </w:r>
      <w:r w:rsidR="00AE73C6">
        <w:rPr>
          <w:sz w:val="22"/>
          <w:szCs w:val="22"/>
        </w:rPr>
        <w:t>)</w:t>
      </w:r>
      <w:r w:rsidR="003A3D4D" w:rsidRPr="003F725C">
        <w:rPr>
          <w:sz w:val="22"/>
          <w:szCs w:val="22"/>
        </w:rPr>
        <w:t>,</w:t>
      </w:r>
      <w:r w:rsidR="00F53C10" w:rsidRPr="003F725C">
        <w:rPr>
          <w:sz w:val="22"/>
          <w:szCs w:val="22"/>
        </w:rPr>
        <w:t xml:space="preserve"> by</w:t>
      </w:r>
      <w:r w:rsidRPr="003F725C">
        <w:rPr>
          <w:sz w:val="22"/>
          <w:szCs w:val="22"/>
        </w:rPr>
        <w:t xml:space="preserve"> </w:t>
      </w:r>
      <w:r w:rsidR="00BA7896">
        <w:rPr>
          <w:sz w:val="22"/>
          <w:szCs w:val="22"/>
        </w:rPr>
        <w:t>Wednesday</w:t>
      </w:r>
      <w:r w:rsidR="00703FBA">
        <w:rPr>
          <w:sz w:val="22"/>
          <w:szCs w:val="22"/>
        </w:rPr>
        <w:t>,</w:t>
      </w:r>
      <w:r w:rsidR="008F59E4">
        <w:rPr>
          <w:sz w:val="22"/>
          <w:szCs w:val="22"/>
        </w:rPr>
        <w:t xml:space="preserve"> June </w:t>
      </w:r>
      <w:r w:rsidR="00611BC6">
        <w:rPr>
          <w:sz w:val="22"/>
          <w:szCs w:val="22"/>
        </w:rPr>
        <w:t>4</w:t>
      </w:r>
      <w:r w:rsidR="008F59E4">
        <w:rPr>
          <w:sz w:val="22"/>
          <w:szCs w:val="22"/>
        </w:rPr>
        <w:t>, 202</w:t>
      </w:r>
      <w:r w:rsidR="00611BC6">
        <w:rPr>
          <w:sz w:val="22"/>
          <w:szCs w:val="22"/>
        </w:rPr>
        <w:t>5</w:t>
      </w:r>
      <w:r w:rsidR="003405B2">
        <w:rPr>
          <w:sz w:val="22"/>
          <w:szCs w:val="22"/>
        </w:rPr>
        <w:t>,</w:t>
      </w:r>
      <w:r w:rsidR="00703FBA">
        <w:rPr>
          <w:sz w:val="22"/>
          <w:szCs w:val="22"/>
        </w:rPr>
        <w:t xml:space="preserve"> </w:t>
      </w:r>
      <w:r w:rsidRPr="003F725C">
        <w:rPr>
          <w:sz w:val="22"/>
          <w:szCs w:val="22"/>
        </w:rPr>
        <w:t xml:space="preserve">regardless of the </w:t>
      </w:r>
      <w:r w:rsidR="008F59E4">
        <w:rPr>
          <w:sz w:val="22"/>
          <w:szCs w:val="22"/>
        </w:rPr>
        <w:t>event</w:t>
      </w:r>
      <w:r w:rsidRPr="003F725C">
        <w:rPr>
          <w:sz w:val="22"/>
          <w:szCs w:val="22"/>
        </w:rPr>
        <w:t xml:space="preserve"> format or any foreseen or unforeseen reason or event that would preclude me from participating in the </w:t>
      </w:r>
      <w:r w:rsidR="003A6BE9">
        <w:rPr>
          <w:sz w:val="22"/>
          <w:szCs w:val="22"/>
        </w:rPr>
        <w:t>event</w:t>
      </w:r>
      <w:r w:rsidRPr="003F725C">
        <w:rPr>
          <w:sz w:val="22"/>
          <w:szCs w:val="22"/>
        </w:rPr>
        <w:t xml:space="preserve">. If I have not reached the amount in donations by that date, I will personally be responsible for the balance owed. I declare that I have exercised my </w:t>
      </w:r>
      <w:r w:rsidR="003405B2">
        <w:rPr>
          <w:sz w:val="22"/>
          <w:szCs w:val="22"/>
        </w:rPr>
        <w:t xml:space="preserve">own </w:t>
      </w:r>
      <w:r w:rsidRPr="003F725C">
        <w:rPr>
          <w:sz w:val="22"/>
          <w:szCs w:val="22"/>
        </w:rPr>
        <w:t>judgment in signing this agreement and I further declare that the decision to sign this agreement is my own.</w:t>
      </w:r>
    </w:p>
    <w:p w14:paraId="559A676D" w14:textId="77777777" w:rsidR="00EC318D" w:rsidRPr="003F725C" w:rsidRDefault="00EC318D" w:rsidP="00BA0055">
      <w:pPr>
        <w:pStyle w:val="NoSpacing"/>
        <w:rPr>
          <w:sz w:val="22"/>
          <w:szCs w:val="22"/>
        </w:rPr>
      </w:pPr>
    </w:p>
    <w:p w14:paraId="0EB53318" w14:textId="4F9DB9A6" w:rsidR="00EC318D" w:rsidRPr="003F725C" w:rsidRDefault="00EC318D" w:rsidP="00BA0055">
      <w:pPr>
        <w:pStyle w:val="NoSpacing"/>
        <w:rPr>
          <w:sz w:val="22"/>
          <w:szCs w:val="22"/>
        </w:rPr>
      </w:pPr>
      <w:r w:rsidRPr="003F725C">
        <w:rPr>
          <w:sz w:val="22"/>
          <w:szCs w:val="22"/>
        </w:rPr>
        <w:t xml:space="preserve">In the situation of </w:t>
      </w:r>
      <w:r w:rsidR="0009715A">
        <w:rPr>
          <w:sz w:val="22"/>
          <w:szCs w:val="22"/>
        </w:rPr>
        <w:t>an</w:t>
      </w:r>
      <w:r w:rsidRPr="003F725C">
        <w:rPr>
          <w:sz w:val="22"/>
          <w:szCs w:val="22"/>
        </w:rPr>
        <w:t xml:space="preserve"> </w:t>
      </w:r>
      <w:r w:rsidR="008C14A2">
        <w:rPr>
          <w:sz w:val="22"/>
          <w:szCs w:val="22"/>
        </w:rPr>
        <w:t>athlete</w:t>
      </w:r>
      <w:r w:rsidRPr="003F725C">
        <w:rPr>
          <w:sz w:val="22"/>
          <w:szCs w:val="22"/>
        </w:rPr>
        <w:t xml:space="preserve"> who defaults on this agreement and their credit card is not valid for any reason, JAF reserves the right to pursue collection of the </w:t>
      </w:r>
      <w:proofErr w:type="gramStart"/>
      <w:r w:rsidRPr="003F725C">
        <w:rPr>
          <w:sz w:val="22"/>
          <w:szCs w:val="22"/>
        </w:rPr>
        <w:t>debt</w:t>
      </w:r>
      <w:proofErr w:type="gramEnd"/>
      <w:r w:rsidRPr="003F725C">
        <w:rPr>
          <w:sz w:val="22"/>
          <w:szCs w:val="22"/>
        </w:rPr>
        <w:t xml:space="preserve"> and the runner will be responsible for any and all legal fees incurred by JAF with this collection process.</w:t>
      </w:r>
      <w:r w:rsidR="00E35010" w:rsidRPr="003F725C">
        <w:rPr>
          <w:sz w:val="22"/>
          <w:szCs w:val="22"/>
        </w:rPr>
        <w:t xml:space="preserve"> </w:t>
      </w:r>
      <w:r w:rsidRPr="003F725C">
        <w:rPr>
          <w:sz w:val="22"/>
          <w:szCs w:val="22"/>
        </w:rPr>
        <w:t>Donations raised and received by our office will not be refunded.</w:t>
      </w:r>
    </w:p>
    <w:p w14:paraId="44536E35" w14:textId="77777777" w:rsidR="00F53C10" w:rsidRPr="003F725C" w:rsidRDefault="00F53C10" w:rsidP="00BA0055">
      <w:pPr>
        <w:pStyle w:val="NoSpacing"/>
        <w:rPr>
          <w:sz w:val="22"/>
          <w:szCs w:val="22"/>
        </w:rPr>
      </w:pPr>
    </w:p>
    <w:p w14:paraId="1A4785B5" w14:textId="590C9045" w:rsidR="00252525" w:rsidRPr="003F725C" w:rsidRDefault="00252525" w:rsidP="00BA0055">
      <w:pPr>
        <w:pStyle w:val="NoSpacing"/>
        <w:rPr>
          <w:sz w:val="22"/>
          <w:szCs w:val="22"/>
        </w:rPr>
      </w:pPr>
      <w:r w:rsidRPr="003F725C">
        <w:rPr>
          <w:b/>
          <w:bCs/>
          <w:sz w:val="22"/>
          <w:szCs w:val="22"/>
        </w:rPr>
        <w:t>Cancellation Policy:</w:t>
      </w:r>
      <w:r w:rsidRPr="003F725C">
        <w:rPr>
          <w:sz w:val="22"/>
          <w:szCs w:val="22"/>
        </w:rPr>
        <w:t xml:space="preserve"> You may cancel your participation with the team, waiving your responsibility for the </w:t>
      </w:r>
      <w:r w:rsidR="00F630E0">
        <w:rPr>
          <w:sz w:val="22"/>
          <w:szCs w:val="22"/>
        </w:rPr>
        <w:t>agreed-upon</w:t>
      </w:r>
      <w:r w:rsidRPr="003F725C">
        <w:rPr>
          <w:sz w:val="22"/>
          <w:szCs w:val="22"/>
        </w:rPr>
        <w:t xml:space="preserve"> minimum</w:t>
      </w:r>
      <w:r w:rsidR="00F630E0">
        <w:rPr>
          <w:sz w:val="22"/>
          <w:szCs w:val="22"/>
        </w:rPr>
        <w:t>,</w:t>
      </w:r>
      <w:r w:rsidRPr="003F725C">
        <w:rPr>
          <w:sz w:val="22"/>
          <w:szCs w:val="22"/>
        </w:rPr>
        <w:t xml:space="preserve"> </w:t>
      </w:r>
      <w:r w:rsidR="001247EC" w:rsidRPr="003F725C">
        <w:rPr>
          <w:sz w:val="22"/>
          <w:szCs w:val="22"/>
        </w:rPr>
        <w:t xml:space="preserve">if it is done before you officially register for the </w:t>
      </w:r>
      <w:r w:rsidR="003A6BE9">
        <w:rPr>
          <w:b/>
          <w:bCs/>
          <w:sz w:val="22"/>
          <w:szCs w:val="22"/>
        </w:rPr>
        <w:t>202</w:t>
      </w:r>
      <w:r w:rsidR="00611BC6">
        <w:rPr>
          <w:b/>
          <w:bCs/>
          <w:sz w:val="22"/>
          <w:szCs w:val="22"/>
        </w:rPr>
        <w:t>5</w:t>
      </w:r>
      <w:r w:rsidR="003A6BE9">
        <w:rPr>
          <w:b/>
          <w:bCs/>
          <w:sz w:val="22"/>
          <w:szCs w:val="22"/>
        </w:rPr>
        <w:t xml:space="preserve"> Golf Fights Cancer Golf Marathon</w:t>
      </w:r>
      <w:r w:rsidR="003A6BE9" w:rsidRPr="003F725C">
        <w:rPr>
          <w:sz w:val="22"/>
          <w:szCs w:val="22"/>
        </w:rPr>
        <w:t xml:space="preserve"> </w:t>
      </w:r>
      <w:r w:rsidR="001247EC" w:rsidRPr="003F725C">
        <w:rPr>
          <w:sz w:val="22"/>
          <w:szCs w:val="22"/>
        </w:rPr>
        <w:t xml:space="preserve">(via the </w:t>
      </w:r>
      <w:r w:rsidR="00EA50A2">
        <w:rPr>
          <w:sz w:val="22"/>
          <w:szCs w:val="22"/>
        </w:rPr>
        <w:t xml:space="preserve">registration </w:t>
      </w:r>
      <w:r w:rsidR="001247EC" w:rsidRPr="003F725C">
        <w:rPr>
          <w:sz w:val="22"/>
          <w:szCs w:val="22"/>
        </w:rPr>
        <w:t>website)</w:t>
      </w:r>
      <w:r w:rsidR="005D42C3" w:rsidRPr="003F725C">
        <w:rPr>
          <w:sz w:val="22"/>
          <w:szCs w:val="22"/>
        </w:rPr>
        <w:t>.</w:t>
      </w:r>
      <w:r w:rsidRPr="003F725C">
        <w:rPr>
          <w:sz w:val="22"/>
          <w:szCs w:val="22"/>
        </w:rPr>
        <w:t xml:space="preserve"> After </w:t>
      </w:r>
      <w:r w:rsidR="001247EC" w:rsidRPr="003F725C">
        <w:rPr>
          <w:sz w:val="22"/>
          <w:szCs w:val="22"/>
        </w:rPr>
        <w:t xml:space="preserve">you are officially registered for the </w:t>
      </w:r>
      <w:r w:rsidR="008C14A2">
        <w:rPr>
          <w:sz w:val="22"/>
          <w:szCs w:val="22"/>
        </w:rPr>
        <w:t>event</w:t>
      </w:r>
      <w:r w:rsidR="005D42C3" w:rsidRPr="003F725C">
        <w:rPr>
          <w:sz w:val="22"/>
          <w:szCs w:val="22"/>
        </w:rPr>
        <w:t>,</w:t>
      </w:r>
      <w:r w:rsidRPr="003F725C">
        <w:rPr>
          <w:sz w:val="22"/>
          <w:szCs w:val="22"/>
        </w:rPr>
        <w:t xml:space="preserve"> you </w:t>
      </w:r>
      <w:r w:rsidR="00F630E0">
        <w:rPr>
          <w:sz w:val="22"/>
          <w:szCs w:val="22"/>
        </w:rPr>
        <w:t>will be held</w:t>
      </w:r>
      <w:r w:rsidRPr="003F725C">
        <w:rPr>
          <w:sz w:val="22"/>
          <w:szCs w:val="22"/>
        </w:rPr>
        <w:t xml:space="preserve"> responsible for raising the </w:t>
      </w:r>
      <w:r w:rsidRPr="003F725C">
        <w:rPr>
          <w:sz w:val="22"/>
          <w:szCs w:val="22"/>
        </w:rPr>
        <w:lastRenderedPageBreak/>
        <w:t>minimum you agreed to,</w:t>
      </w:r>
      <w:r w:rsidR="00F630E0">
        <w:rPr>
          <w:sz w:val="22"/>
          <w:szCs w:val="22"/>
        </w:rPr>
        <w:t xml:space="preserve"> even if</w:t>
      </w:r>
      <w:r w:rsidRPr="003F725C">
        <w:rPr>
          <w:sz w:val="22"/>
          <w:szCs w:val="22"/>
        </w:rPr>
        <w:t xml:space="preserve"> you are unable to </w:t>
      </w:r>
      <w:r w:rsidR="008C14A2">
        <w:rPr>
          <w:sz w:val="22"/>
          <w:szCs w:val="22"/>
        </w:rPr>
        <w:t>participate</w:t>
      </w:r>
      <w:r w:rsidR="00F630E0" w:rsidRPr="00F630E0">
        <w:rPr>
          <w:sz w:val="22"/>
          <w:szCs w:val="22"/>
        </w:rPr>
        <w:t xml:space="preserve"> </w:t>
      </w:r>
      <w:r w:rsidR="00F630E0" w:rsidRPr="003F725C">
        <w:rPr>
          <w:sz w:val="22"/>
          <w:szCs w:val="22"/>
        </w:rPr>
        <w:t>for any reason</w:t>
      </w:r>
      <w:r w:rsidR="00F630E0">
        <w:rPr>
          <w:sz w:val="22"/>
          <w:szCs w:val="22"/>
        </w:rPr>
        <w:t>,</w:t>
      </w:r>
      <w:r w:rsidR="00F630E0" w:rsidRPr="003F725C">
        <w:rPr>
          <w:sz w:val="22"/>
          <w:szCs w:val="22"/>
        </w:rPr>
        <w:t xml:space="preserve"> including injury</w:t>
      </w:r>
      <w:r w:rsidRPr="003F725C">
        <w:rPr>
          <w:sz w:val="22"/>
          <w:szCs w:val="22"/>
        </w:rPr>
        <w:t xml:space="preserve">. If you cancel participation after </w:t>
      </w:r>
      <w:r w:rsidR="001247EC" w:rsidRPr="003F725C">
        <w:rPr>
          <w:sz w:val="22"/>
          <w:szCs w:val="22"/>
        </w:rPr>
        <w:t>official registration is complete</w:t>
      </w:r>
      <w:r w:rsidRPr="003F725C">
        <w:rPr>
          <w:sz w:val="22"/>
          <w:szCs w:val="22"/>
        </w:rPr>
        <w:t xml:space="preserve">, your credit card will be charged the balance of your fundraising commitment. The Joe Andruzzi Foundation has your consent </w:t>
      </w:r>
      <w:r w:rsidR="00EA50A2">
        <w:rPr>
          <w:sz w:val="22"/>
          <w:szCs w:val="22"/>
        </w:rPr>
        <w:t xml:space="preserve">to </w:t>
      </w:r>
      <w:r w:rsidRPr="003F725C">
        <w:rPr>
          <w:sz w:val="22"/>
          <w:szCs w:val="22"/>
        </w:rPr>
        <w:t xml:space="preserve">do this. Contributions raised and received by our office will not be refunded, even if you cancel before </w:t>
      </w:r>
      <w:r w:rsidR="001247EC" w:rsidRPr="003F725C">
        <w:rPr>
          <w:sz w:val="22"/>
          <w:szCs w:val="22"/>
        </w:rPr>
        <w:t>registration is complete</w:t>
      </w:r>
      <w:r w:rsidRPr="003F725C">
        <w:rPr>
          <w:sz w:val="22"/>
          <w:szCs w:val="22"/>
        </w:rPr>
        <w:t>.</w:t>
      </w:r>
    </w:p>
    <w:p w14:paraId="46D31295" w14:textId="77777777" w:rsidR="00CB1638" w:rsidRPr="003F725C" w:rsidRDefault="00CB1638" w:rsidP="00BA0055">
      <w:pPr>
        <w:pStyle w:val="NoSpacing"/>
        <w:rPr>
          <w:sz w:val="22"/>
          <w:szCs w:val="22"/>
        </w:rPr>
      </w:pPr>
    </w:p>
    <w:p w14:paraId="7B759B41" w14:textId="1F434B2C" w:rsidR="00CA3D0E" w:rsidRPr="003F725C" w:rsidRDefault="00EC318D" w:rsidP="00BA0055">
      <w:pPr>
        <w:pStyle w:val="NoSpacing"/>
        <w:rPr>
          <w:sz w:val="22"/>
          <w:szCs w:val="22"/>
        </w:rPr>
      </w:pPr>
      <w:r w:rsidRPr="004C1079">
        <w:rPr>
          <w:b/>
          <w:bCs/>
          <w:sz w:val="22"/>
          <w:szCs w:val="22"/>
        </w:rPr>
        <w:t>Matching Gift Policy:</w:t>
      </w:r>
      <w:r w:rsidRPr="004C1079">
        <w:rPr>
          <w:sz w:val="22"/>
          <w:szCs w:val="22"/>
        </w:rPr>
        <w:t xml:space="preserve"> Many companies match employees’ charitable contributions. You can check with your employer to see if your company has this program and ask donors if their employer has matching gifts. Matching gifts may be applied to the fundraising minimum </w:t>
      </w:r>
      <w:r w:rsidR="00BC2A5D">
        <w:rPr>
          <w:sz w:val="22"/>
          <w:szCs w:val="22"/>
        </w:rPr>
        <w:t xml:space="preserve">if </w:t>
      </w:r>
      <w:r w:rsidR="0019647D">
        <w:rPr>
          <w:sz w:val="22"/>
          <w:szCs w:val="22"/>
        </w:rPr>
        <w:t>pledg</w:t>
      </w:r>
      <w:r w:rsidR="00BC2A5D">
        <w:rPr>
          <w:sz w:val="22"/>
          <w:szCs w:val="22"/>
        </w:rPr>
        <w:t>e has been acknowledged</w:t>
      </w:r>
      <w:r w:rsidRPr="004C1079">
        <w:rPr>
          <w:sz w:val="22"/>
          <w:szCs w:val="22"/>
        </w:rPr>
        <w:t xml:space="preserve"> by </w:t>
      </w:r>
      <w:r w:rsidR="003A6BE9" w:rsidRPr="004C1079">
        <w:rPr>
          <w:sz w:val="22"/>
          <w:szCs w:val="22"/>
        </w:rPr>
        <w:t xml:space="preserve">Wednesday, June </w:t>
      </w:r>
      <w:r w:rsidR="00611BC6" w:rsidRPr="004C1079">
        <w:rPr>
          <w:sz w:val="22"/>
          <w:szCs w:val="22"/>
        </w:rPr>
        <w:t>4</w:t>
      </w:r>
      <w:r w:rsidR="00EC3AD1" w:rsidRPr="004C1079">
        <w:rPr>
          <w:sz w:val="22"/>
          <w:szCs w:val="22"/>
        </w:rPr>
        <w:t>, 202</w:t>
      </w:r>
      <w:r w:rsidR="00611BC6" w:rsidRPr="004C1079">
        <w:rPr>
          <w:sz w:val="22"/>
          <w:szCs w:val="22"/>
        </w:rPr>
        <w:t>5</w:t>
      </w:r>
      <w:r w:rsidRPr="004C1079">
        <w:rPr>
          <w:sz w:val="22"/>
          <w:szCs w:val="22"/>
        </w:rPr>
        <w:t xml:space="preserve">. It is </w:t>
      </w:r>
      <w:r w:rsidR="00903571" w:rsidRPr="004C1079">
        <w:rPr>
          <w:sz w:val="22"/>
          <w:szCs w:val="22"/>
        </w:rPr>
        <w:t xml:space="preserve">the </w:t>
      </w:r>
      <w:r w:rsidR="0005128F" w:rsidRPr="004C1079">
        <w:rPr>
          <w:sz w:val="22"/>
          <w:szCs w:val="22"/>
        </w:rPr>
        <w:t>donor’s</w:t>
      </w:r>
      <w:r w:rsidRPr="004C1079">
        <w:rPr>
          <w:sz w:val="22"/>
          <w:szCs w:val="22"/>
        </w:rPr>
        <w:t xml:space="preserve"> responsibility to contact the company to provide all matching gift information and ensure that the gift is processed.</w:t>
      </w:r>
      <w:r w:rsidR="00F9532F">
        <w:rPr>
          <w:sz w:val="22"/>
          <w:szCs w:val="22"/>
        </w:rPr>
        <w:t xml:space="preserve"> Donation must be made to </w:t>
      </w:r>
      <w:r w:rsidR="00921FCE">
        <w:rPr>
          <w:sz w:val="22"/>
          <w:szCs w:val="22"/>
        </w:rPr>
        <w:t xml:space="preserve">Golf Fights Cancer. </w:t>
      </w:r>
    </w:p>
    <w:p w14:paraId="7E3B785C" w14:textId="751693BE" w:rsidR="007E387D" w:rsidRPr="003F725C" w:rsidRDefault="007E387D" w:rsidP="00BA0055">
      <w:pPr>
        <w:pStyle w:val="NoSpacing"/>
        <w:rPr>
          <w:sz w:val="22"/>
          <w:szCs w:val="22"/>
        </w:rPr>
      </w:pPr>
    </w:p>
    <w:sectPr w:rsidR="007E387D" w:rsidRPr="003F725C" w:rsidSect="007D5075">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D765" w14:textId="77777777" w:rsidR="007D5075" w:rsidRDefault="007D5075" w:rsidP="00EC318D">
      <w:r>
        <w:separator/>
      </w:r>
    </w:p>
  </w:endnote>
  <w:endnote w:type="continuationSeparator" w:id="0">
    <w:p w14:paraId="4CDA34D2" w14:textId="77777777" w:rsidR="007D5075" w:rsidRDefault="007D5075" w:rsidP="00EC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86424"/>
      <w:docPartObj>
        <w:docPartGallery w:val="Page Numbers (Bottom of Page)"/>
        <w:docPartUnique/>
      </w:docPartObj>
    </w:sdtPr>
    <w:sdtEndPr>
      <w:rPr>
        <w:noProof/>
      </w:rPr>
    </w:sdtEndPr>
    <w:sdtContent>
      <w:p w14:paraId="3622F067" w14:textId="5840612D" w:rsidR="00F630E0" w:rsidRDefault="00F630E0" w:rsidP="00F630E0">
        <w:pPr>
          <w:pStyle w:val="Footer"/>
        </w:pPr>
      </w:p>
      <w:p w14:paraId="7D04206B" w14:textId="567EFE3B" w:rsidR="00E35B3B" w:rsidRDefault="00E35B3B" w:rsidP="00E35B3B">
        <w:pPr>
          <w:pStyle w:val="Footer"/>
        </w:pPr>
        <w:r>
          <w:tab/>
        </w:r>
        <w:r>
          <w:fldChar w:fldCharType="begin"/>
        </w:r>
        <w:r>
          <w:instrText xml:space="preserve"> PAGE   \* MERGEFORMAT </w:instrText>
        </w:r>
        <w:r>
          <w:fldChar w:fldCharType="separate"/>
        </w:r>
        <w:r>
          <w:rPr>
            <w:noProof/>
          </w:rPr>
          <w:t>2</w:t>
        </w:r>
        <w:r>
          <w:rPr>
            <w:noProof/>
          </w:rPr>
          <w:fldChar w:fldCharType="end"/>
        </w:r>
      </w:p>
    </w:sdtContent>
  </w:sdt>
  <w:p w14:paraId="3C65F660" w14:textId="60F04996" w:rsidR="00EC318D" w:rsidRDefault="00EC3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995470"/>
      <w:docPartObj>
        <w:docPartGallery w:val="Page Numbers (Bottom of Page)"/>
        <w:docPartUnique/>
      </w:docPartObj>
    </w:sdtPr>
    <w:sdtEndPr>
      <w:rPr>
        <w:noProof/>
      </w:rPr>
    </w:sdtEndPr>
    <w:sdtContent>
      <w:p w14:paraId="3EFCBF16" w14:textId="76B78CE0" w:rsidR="00F630E0" w:rsidRDefault="00F630E0" w:rsidP="00F630E0">
        <w:pPr>
          <w:pStyle w:val="Footer"/>
        </w:pPr>
      </w:p>
      <w:p w14:paraId="1CA8BF01" w14:textId="151116E2" w:rsidR="00962DB8" w:rsidRDefault="00962DB8" w:rsidP="00962DB8">
        <w:pPr>
          <w:pStyle w:val="Footer"/>
        </w:pPr>
        <w:r>
          <w:tab/>
        </w:r>
        <w:r>
          <w:fldChar w:fldCharType="begin"/>
        </w:r>
        <w:r>
          <w:instrText xml:space="preserve"> PAGE   \* MERGEFORMAT </w:instrText>
        </w:r>
        <w:r>
          <w:fldChar w:fldCharType="separate"/>
        </w:r>
        <w:r>
          <w:rPr>
            <w:noProof/>
          </w:rPr>
          <w:t>2</w:t>
        </w:r>
        <w:r>
          <w:rPr>
            <w:noProof/>
          </w:rPr>
          <w:fldChar w:fldCharType="end"/>
        </w:r>
      </w:p>
    </w:sdtContent>
  </w:sdt>
  <w:p w14:paraId="0E54FD0F" w14:textId="64F4C14E" w:rsidR="00C44E08" w:rsidRDefault="00C44E08" w:rsidP="00C44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B2B15" w14:textId="77777777" w:rsidR="007D5075" w:rsidRDefault="007D5075" w:rsidP="00EC318D">
      <w:r>
        <w:separator/>
      </w:r>
    </w:p>
  </w:footnote>
  <w:footnote w:type="continuationSeparator" w:id="0">
    <w:p w14:paraId="0F1279CB" w14:textId="77777777" w:rsidR="007D5075" w:rsidRDefault="007D5075" w:rsidP="00EC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F780D" w14:textId="1C0C0319" w:rsidR="00094CEA" w:rsidRDefault="00094CEA" w:rsidP="00094CEA">
    <w:pPr>
      <w:pStyle w:val="Header"/>
      <w:jc w:val="right"/>
    </w:pPr>
    <w:r>
      <w:rPr>
        <w:noProof/>
      </w:rPr>
      <w:drawing>
        <wp:inline distT="0" distB="0" distL="0" distR="0" wp14:anchorId="1664A71C" wp14:editId="13DFA223">
          <wp:extent cx="770778" cy="36576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78" cy="3657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D527" w14:textId="7F9B985F" w:rsidR="00094CEA" w:rsidRDefault="00094CEA">
    <w:pPr>
      <w:pStyle w:val="Header"/>
    </w:pPr>
    <w:r w:rsidRPr="007E387D">
      <w:rPr>
        <w:b/>
        <w:bCs/>
        <w:noProof/>
        <w:color w:val="000000" w:themeColor="text1"/>
      </w:rPr>
      <w:drawing>
        <wp:inline distT="0" distB="0" distL="0" distR="0" wp14:anchorId="0F3183A1" wp14:editId="79936890">
          <wp:extent cx="1767269" cy="362139"/>
          <wp:effectExtent l="0" t="0" r="0" b="6350"/>
          <wp:docPr id="3" name="Picture 3"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002" cy="3762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FEE"/>
    <w:multiLevelType w:val="hybridMultilevel"/>
    <w:tmpl w:val="641E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346FD"/>
    <w:multiLevelType w:val="hybridMultilevel"/>
    <w:tmpl w:val="22241C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5C40D16"/>
    <w:multiLevelType w:val="multilevel"/>
    <w:tmpl w:val="23840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E5147"/>
    <w:multiLevelType w:val="hybridMultilevel"/>
    <w:tmpl w:val="984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C1D2F"/>
    <w:multiLevelType w:val="hybridMultilevel"/>
    <w:tmpl w:val="02D4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B0C88"/>
    <w:multiLevelType w:val="multilevel"/>
    <w:tmpl w:val="2384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032847">
    <w:abstractNumId w:val="0"/>
  </w:num>
  <w:num w:numId="2" w16cid:durableId="259066918">
    <w:abstractNumId w:val="4"/>
  </w:num>
  <w:num w:numId="3" w16cid:durableId="860170604">
    <w:abstractNumId w:val="5"/>
  </w:num>
  <w:num w:numId="4" w16cid:durableId="1230307559">
    <w:abstractNumId w:val="2"/>
  </w:num>
  <w:num w:numId="5" w16cid:durableId="2054424651">
    <w:abstractNumId w:val="1"/>
  </w:num>
  <w:num w:numId="6" w16cid:durableId="508181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8D"/>
    <w:rsid w:val="00016E60"/>
    <w:rsid w:val="00020063"/>
    <w:rsid w:val="00021C39"/>
    <w:rsid w:val="00022DAB"/>
    <w:rsid w:val="0005128F"/>
    <w:rsid w:val="00077AE3"/>
    <w:rsid w:val="00094CEA"/>
    <w:rsid w:val="0009715A"/>
    <w:rsid w:val="000D41F0"/>
    <w:rsid w:val="000E5883"/>
    <w:rsid w:val="0010453E"/>
    <w:rsid w:val="001247EC"/>
    <w:rsid w:val="00156882"/>
    <w:rsid w:val="001614B3"/>
    <w:rsid w:val="001804A6"/>
    <w:rsid w:val="00181F00"/>
    <w:rsid w:val="0019647D"/>
    <w:rsid w:val="001C241A"/>
    <w:rsid w:val="001F4883"/>
    <w:rsid w:val="002108FF"/>
    <w:rsid w:val="00244EA8"/>
    <w:rsid w:val="00252525"/>
    <w:rsid w:val="002C1589"/>
    <w:rsid w:val="002D400E"/>
    <w:rsid w:val="00305492"/>
    <w:rsid w:val="00316091"/>
    <w:rsid w:val="00325B23"/>
    <w:rsid w:val="003363EF"/>
    <w:rsid w:val="003405B2"/>
    <w:rsid w:val="00355F1B"/>
    <w:rsid w:val="003707B7"/>
    <w:rsid w:val="00371A5F"/>
    <w:rsid w:val="003832FB"/>
    <w:rsid w:val="0039163B"/>
    <w:rsid w:val="003A3D4D"/>
    <w:rsid w:val="003A6BE9"/>
    <w:rsid w:val="003B53DF"/>
    <w:rsid w:val="003F725C"/>
    <w:rsid w:val="00412699"/>
    <w:rsid w:val="004127D8"/>
    <w:rsid w:val="0043546B"/>
    <w:rsid w:val="00442162"/>
    <w:rsid w:val="0047485E"/>
    <w:rsid w:val="00491C47"/>
    <w:rsid w:val="00497998"/>
    <w:rsid w:val="004C0BA7"/>
    <w:rsid w:val="004C1079"/>
    <w:rsid w:val="004E59F2"/>
    <w:rsid w:val="004F7985"/>
    <w:rsid w:val="00521321"/>
    <w:rsid w:val="005463FB"/>
    <w:rsid w:val="005A4FCF"/>
    <w:rsid w:val="005D42C3"/>
    <w:rsid w:val="00606172"/>
    <w:rsid w:val="00611BC6"/>
    <w:rsid w:val="00615338"/>
    <w:rsid w:val="0066265D"/>
    <w:rsid w:val="00671583"/>
    <w:rsid w:val="00702E0E"/>
    <w:rsid w:val="00703FBA"/>
    <w:rsid w:val="0070444A"/>
    <w:rsid w:val="00752033"/>
    <w:rsid w:val="00756A6F"/>
    <w:rsid w:val="007A1C1B"/>
    <w:rsid w:val="007D5075"/>
    <w:rsid w:val="007E387D"/>
    <w:rsid w:val="00817276"/>
    <w:rsid w:val="0087402F"/>
    <w:rsid w:val="0089408B"/>
    <w:rsid w:val="008B0649"/>
    <w:rsid w:val="008C14A2"/>
    <w:rsid w:val="008F532F"/>
    <w:rsid w:val="008F59E4"/>
    <w:rsid w:val="00903571"/>
    <w:rsid w:val="00921FCE"/>
    <w:rsid w:val="009255B9"/>
    <w:rsid w:val="00927DD9"/>
    <w:rsid w:val="009505D0"/>
    <w:rsid w:val="00953BA6"/>
    <w:rsid w:val="00962DB8"/>
    <w:rsid w:val="009A16ED"/>
    <w:rsid w:val="009C5F0C"/>
    <w:rsid w:val="009F13DA"/>
    <w:rsid w:val="009F6876"/>
    <w:rsid w:val="00A46DA5"/>
    <w:rsid w:val="00A6545D"/>
    <w:rsid w:val="00A80C52"/>
    <w:rsid w:val="00AB5CE4"/>
    <w:rsid w:val="00AE73C6"/>
    <w:rsid w:val="00AF002E"/>
    <w:rsid w:val="00AF1475"/>
    <w:rsid w:val="00AF4AE5"/>
    <w:rsid w:val="00B06693"/>
    <w:rsid w:val="00B27F42"/>
    <w:rsid w:val="00B43E51"/>
    <w:rsid w:val="00BA0055"/>
    <w:rsid w:val="00BA3601"/>
    <w:rsid w:val="00BA3FCE"/>
    <w:rsid w:val="00BA519A"/>
    <w:rsid w:val="00BA56BF"/>
    <w:rsid w:val="00BA7896"/>
    <w:rsid w:val="00BB2195"/>
    <w:rsid w:val="00BC2A5D"/>
    <w:rsid w:val="00BD387B"/>
    <w:rsid w:val="00C01866"/>
    <w:rsid w:val="00C17A3F"/>
    <w:rsid w:val="00C23748"/>
    <w:rsid w:val="00C2782E"/>
    <w:rsid w:val="00C44E08"/>
    <w:rsid w:val="00C46C75"/>
    <w:rsid w:val="00C57F12"/>
    <w:rsid w:val="00CA3D0E"/>
    <w:rsid w:val="00CB1638"/>
    <w:rsid w:val="00D66EA0"/>
    <w:rsid w:val="00DA05EE"/>
    <w:rsid w:val="00DC3B4A"/>
    <w:rsid w:val="00DE76EF"/>
    <w:rsid w:val="00DF08D1"/>
    <w:rsid w:val="00DF77CD"/>
    <w:rsid w:val="00E0514D"/>
    <w:rsid w:val="00E1337E"/>
    <w:rsid w:val="00E35010"/>
    <w:rsid w:val="00E35B3B"/>
    <w:rsid w:val="00E7775C"/>
    <w:rsid w:val="00EA50A2"/>
    <w:rsid w:val="00EC318D"/>
    <w:rsid w:val="00EC3AD1"/>
    <w:rsid w:val="00EC5BF1"/>
    <w:rsid w:val="00F170C1"/>
    <w:rsid w:val="00F205A3"/>
    <w:rsid w:val="00F25168"/>
    <w:rsid w:val="00F27459"/>
    <w:rsid w:val="00F3568D"/>
    <w:rsid w:val="00F45A96"/>
    <w:rsid w:val="00F53C10"/>
    <w:rsid w:val="00F630E0"/>
    <w:rsid w:val="00F9532F"/>
    <w:rsid w:val="00FB69CA"/>
    <w:rsid w:val="0BB7E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EC031"/>
  <w15:chartTrackingRefBased/>
  <w15:docId w15:val="{AD5CEA52-70CF-D545-B113-254283DA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18D"/>
    <w:pPr>
      <w:ind w:left="720"/>
      <w:contextualSpacing/>
    </w:pPr>
    <w:rPr>
      <w:rFonts w:eastAsiaTheme="minorEastAsia"/>
    </w:rPr>
  </w:style>
  <w:style w:type="character" w:styleId="CommentReference">
    <w:name w:val="annotation reference"/>
    <w:basedOn w:val="DefaultParagraphFont"/>
    <w:uiPriority w:val="99"/>
    <w:semiHidden/>
    <w:unhideWhenUsed/>
    <w:rsid w:val="00EC318D"/>
    <w:rPr>
      <w:sz w:val="16"/>
      <w:szCs w:val="16"/>
    </w:rPr>
  </w:style>
  <w:style w:type="paragraph" w:styleId="CommentText">
    <w:name w:val="annotation text"/>
    <w:basedOn w:val="Normal"/>
    <w:link w:val="CommentTextChar"/>
    <w:uiPriority w:val="99"/>
    <w:semiHidden/>
    <w:unhideWhenUsed/>
    <w:rsid w:val="00EC318D"/>
    <w:rPr>
      <w:sz w:val="20"/>
      <w:szCs w:val="20"/>
    </w:rPr>
  </w:style>
  <w:style w:type="character" w:customStyle="1" w:styleId="CommentTextChar">
    <w:name w:val="Comment Text Char"/>
    <w:basedOn w:val="DefaultParagraphFont"/>
    <w:link w:val="CommentText"/>
    <w:uiPriority w:val="99"/>
    <w:semiHidden/>
    <w:rsid w:val="00EC318D"/>
    <w:rPr>
      <w:sz w:val="20"/>
      <w:szCs w:val="20"/>
    </w:rPr>
  </w:style>
  <w:style w:type="paragraph" w:styleId="NormalWeb">
    <w:name w:val="Normal (Web)"/>
    <w:basedOn w:val="Normal"/>
    <w:uiPriority w:val="99"/>
    <w:unhideWhenUsed/>
    <w:rsid w:val="00EC31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C318D"/>
    <w:rPr>
      <w:color w:val="0000FF"/>
      <w:u w:val="single"/>
    </w:rPr>
  </w:style>
  <w:style w:type="paragraph" w:styleId="Header">
    <w:name w:val="header"/>
    <w:basedOn w:val="Normal"/>
    <w:link w:val="HeaderChar"/>
    <w:uiPriority w:val="99"/>
    <w:unhideWhenUsed/>
    <w:rsid w:val="00EC318D"/>
    <w:pPr>
      <w:tabs>
        <w:tab w:val="center" w:pos="4680"/>
        <w:tab w:val="right" w:pos="9360"/>
      </w:tabs>
    </w:pPr>
  </w:style>
  <w:style w:type="character" w:customStyle="1" w:styleId="HeaderChar">
    <w:name w:val="Header Char"/>
    <w:basedOn w:val="DefaultParagraphFont"/>
    <w:link w:val="Header"/>
    <w:uiPriority w:val="99"/>
    <w:rsid w:val="00EC318D"/>
  </w:style>
  <w:style w:type="paragraph" w:styleId="Footer">
    <w:name w:val="footer"/>
    <w:basedOn w:val="Normal"/>
    <w:link w:val="FooterChar"/>
    <w:uiPriority w:val="99"/>
    <w:unhideWhenUsed/>
    <w:rsid w:val="00EC318D"/>
    <w:pPr>
      <w:tabs>
        <w:tab w:val="center" w:pos="4680"/>
        <w:tab w:val="right" w:pos="9360"/>
      </w:tabs>
    </w:pPr>
  </w:style>
  <w:style w:type="character" w:customStyle="1" w:styleId="FooterChar">
    <w:name w:val="Footer Char"/>
    <w:basedOn w:val="DefaultParagraphFont"/>
    <w:link w:val="Footer"/>
    <w:uiPriority w:val="99"/>
    <w:rsid w:val="00EC318D"/>
  </w:style>
  <w:style w:type="character" w:customStyle="1" w:styleId="apple-converted-space">
    <w:name w:val="apple-converted-space"/>
    <w:basedOn w:val="DefaultParagraphFont"/>
    <w:rsid w:val="00702E0E"/>
  </w:style>
  <w:style w:type="paragraph" w:customStyle="1" w:styleId="gfield">
    <w:name w:val="gfield"/>
    <w:basedOn w:val="Normal"/>
    <w:rsid w:val="00252525"/>
    <w:pPr>
      <w:spacing w:before="100" w:beforeAutospacing="1" w:after="100" w:afterAutospacing="1"/>
    </w:pPr>
    <w:rPr>
      <w:rFonts w:ascii="Times New Roman" w:eastAsia="Times New Roman" w:hAnsi="Times New Roman" w:cs="Times New Roman"/>
    </w:rPr>
  </w:style>
  <w:style w:type="paragraph" w:customStyle="1" w:styleId="gchoice">
    <w:name w:val="gchoice"/>
    <w:basedOn w:val="Normal"/>
    <w:rsid w:val="0025252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F27459"/>
  </w:style>
  <w:style w:type="character" w:styleId="UnresolvedMention">
    <w:name w:val="Unresolved Mention"/>
    <w:basedOn w:val="DefaultParagraphFont"/>
    <w:uiPriority w:val="99"/>
    <w:semiHidden/>
    <w:unhideWhenUsed/>
    <w:rsid w:val="00355F1B"/>
    <w:rPr>
      <w:color w:val="605E5C"/>
      <w:shd w:val="clear" w:color="auto" w:fill="E1DFDD"/>
    </w:rPr>
  </w:style>
  <w:style w:type="character" w:styleId="Strong">
    <w:name w:val="Strong"/>
    <w:basedOn w:val="DefaultParagraphFont"/>
    <w:uiPriority w:val="22"/>
    <w:qFormat/>
    <w:rsid w:val="00F17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3042">
      <w:bodyDiv w:val="1"/>
      <w:marLeft w:val="0"/>
      <w:marRight w:val="0"/>
      <w:marTop w:val="0"/>
      <w:marBottom w:val="0"/>
      <w:divBdr>
        <w:top w:val="none" w:sz="0" w:space="0" w:color="auto"/>
        <w:left w:val="none" w:sz="0" w:space="0" w:color="auto"/>
        <w:bottom w:val="none" w:sz="0" w:space="0" w:color="auto"/>
        <w:right w:val="none" w:sz="0" w:space="0" w:color="auto"/>
      </w:divBdr>
    </w:div>
    <w:div w:id="396170901">
      <w:bodyDiv w:val="1"/>
      <w:marLeft w:val="0"/>
      <w:marRight w:val="0"/>
      <w:marTop w:val="0"/>
      <w:marBottom w:val="0"/>
      <w:divBdr>
        <w:top w:val="none" w:sz="0" w:space="0" w:color="auto"/>
        <w:left w:val="none" w:sz="0" w:space="0" w:color="auto"/>
        <w:bottom w:val="none" w:sz="0" w:space="0" w:color="auto"/>
        <w:right w:val="none" w:sz="0" w:space="0" w:color="auto"/>
      </w:divBdr>
    </w:div>
    <w:div w:id="1121655168">
      <w:bodyDiv w:val="1"/>
      <w:marLeft w:val="0"/>
      <w:marRight w:val="0"/>
      <w:marTop w:val="0"/>
      <w:marBottom w:val="0"/>
      <w:divBdr>
        <w:top w:val="none" w:sz="0" w:space="0" w:color="auto"/>
        <w:left w:val="none" w:sz="0" w:space="0" w:color="auto"/>
        <w:bottom w:val="none" w:sz="0" w:space="0" w:color="auto"/>
        <w:right w:val="none" w:sz="0" w:space="0" w:color="auto"/>
      </w:divBdr>
    </w:div>
    <w:div w:id="1359771823">
      <w:bodyDiv w:val="1"/>
      <w:marLeft w:val="0"/>
      <w:marRight w:val="0"/>
      <w:marTop w:val="0"/>
      <w:marBottom w:val="0"/>
      <w:divBdr>
        <w:top w:val="none" w:sz="0" w:space="0" w:color="auto"/>
        <w:left w:val="none" w:sz="0" w:space="0" w:color="auto"/>
        <w:bottom w:val="none" w:sz="0" w:space="0" w:color="auto"/>
        <w:right w:val="none" w:sz="0" w:space="0" w:color="auto"/>
      </w:divBdr>
      <w:divsChild>
        <w:div w:id="937174301">
          <w:marLeft w:val="0"/>
          <w:marRight w:val="0"/>
          <w:marTop w:val="90"/>
          <w:marBottom w:val="0"/>
          <w:divBdr>
            <w:top w:val="none" w:sz="0" w:space="0" w:color="auto"/>
            <w:left w:val="none" w:sz="0" w:space="0" w:color="auto"/>
            <w:bottom w:val="none" w:sz="0" w:space="0" w:color="auto"/>
            <w:right w:val="none" w:sz="0" w:space="0" w:color="auto"/>
          </w:divBdr>
          <w:divsChild>
            <w:div w:id="10704667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45079997">
      <w:bodyDiv w:val="1"/>
      <w:marLeft w:val="0"/>
      <w:marRight w:val="0"/>
      <w:marTop w:val="0"/>
      <w:marBottom w:val="0"/>
      <w:divBdr>
        <w:top w:val="none" w:sz="0" w:space="0" w:color="auto"/>
        <w:left w:val="none" w:sz="0" w:space="0" w:color="auto"/>
        <w:bottom w:val="none" w:sz="0" w:space="0" w:color="auto"/>
        <w:right w:val="none" w:sz="0" w:space="0" w:color="auto"/>
      </w:divBdr>
    </w:div>
    <w:div w:id="1505438466">
      <w:bodyDiv w:val="1"/>
      <w:marLeft w:val="0"/>
      <w:marRight w:val="0"/>
      <w:marTop w:val="0"/>
      <w:marBottom w:val="0"/>
      <w:divBdr>
        <w:top w:val="none" w:sz="0" w:space="0" w:color="auto"/>
        <w:left w:val="none" w:sz="0" w:space="0" w:color="auto"/>
        <w:bottom w:val="none" w:sz="0" w:space="0" w:color="auto"/>
        <w:right w:val="none" w:sz="0" w:space="0" w:color="auto"/>
      </w:divBdr>
    </w:div>
    <w:div w:id="17188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3C38C5E603164AB880BA13E109836E" ma:contentTypeVersion="15" ma:contentTypeDescription="Create a new document." ma:contentTypeScope="" ma:versionID="126ff035e4d209baac3426559532cf66">
  <xsd:schema xmlns:xsd="http://www.w3.org/2001/XMLSchema" xmlns:xs="http://www.w3.org/2001/XMLSchema" xmlns:p="http://schemas.microsoft.com/office/2006/metadata/properties" xmlns:ns2="4ea5d8a3-88e9-4b3b-9290-367723e582fe" xmlns:ns3="27c6357b-6da7-46e3-bcba-6cfcce7fc77a" targetNamespace="http://schemas.microsoft.com/office/2006/metadata/properties" ma:root="true" ma:fieldsID="22156dfc88f44af7adc123723660b311" ns2:_="" ns3:_="">
    <xsd:import namespace="4ea5d8a3-88e9-4b3b-9290-367723e582fe"/>
    <xsd:import namespace="27c6357b-6da7-46e3-bcba-6cfcce7fc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5d8a3-88e9-4b3b-9290-367723e58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7adf2-f094-4d0a-8fe8-1efe1f83d6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6357b-6da7-46e3-bcba-6cfcce7fc7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3de893-e55d-4e4f-a70b-42c66e84e93a}" ma:internalName="TaxCatchAll" ma:showField="CatchAllData" ma:web="27c6357b-6da7-46e3-bcba-6cfcce7fc77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c6357b-6da7-46e3-bcba-6cfcce7fc77a" xsi:nil="true"/>
    <lcf76f155ced4ddcb4097134ff3c332f xmlns="4ea5d8a3-88e9-4b3b-9290-367723e58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B09E8B-5187-4857-B773-8B2851B7A6B6}">
  <ds:schemaRefs>
    <ds:schemaRef ds:uri="http://schemas.microsoft.com/sharepoint/v3/contenttype/forms"/>
  </ds:schemaRefs>
</ds:datastoreItem>
</file>

<file path=customXml/itemProps2.xml><?xml version="1.0" encoding="utf-8"?>
<ds:datastoreItem xmlns:ds="http://schemas.openxmlformats.org/officeDocument/2006/customXml" ds:itemID="{9EA41366-7F59-4C4C-86DD-A0C15DBB9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5d8a3-88e9-4b3b-9290-367723e582fe"/>
    <ds:schemaRef ds:uri="27c6357b-6da7-46e3-bcba-6cfcce7fc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C454C-C509-460B-81AD-8DD676B53446}">
  <ds:schemaRefs>
    <ds:schemaRef ds:uri="http://schemas.microsoft.com/office/2006/metadata/properties"/>
    <ds:schemaRef ds:uri="http://schemas.microsoft.com/office/infopath/2007/PartnerControls"/>
    <ds:schemaRef ds:uri="27c6357b-6da7-46e3-bcba-6cfcce7fc77a"/>
    <ds:schemaRef ds:uri="4ea5d8a3-88e9-4b3b-9290-367723e582fe"/>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743</Words>
  <Characters>3861</Characters>
  <Application>Microsoft Office Word</Application>
  <DocSecurity>0</DocSecurity>
  <Lines>104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O'Brien</dc:creator>
  <cp:keywords/>
  <dc:description/>
  <cp:lastModifiedBy>Gillian O'Brien</cp:lastModifiedBy>
  <cp:revision>25</cp:revision>
  <cp:lastPrinted>2021-11-29T18:06:00Z</cp:lastPrinted>
  <dcterms:created xsi:type="dcterms:W3CDTF">2024-02-16T21:38:00Z</dcterms:created>
  <dcterms:modified xsi:type="dcterms:W3CDTF">2025-01-07T18:16:00Z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8c35275d45cad8b01cb2143292a25dfe983507aa34763cedbd05f12db1a81ff8</vt:lpwstr>
  </property>
  <property fmtid="{D5CDD505-2E9C-101B-9397-08002B2CF9AE}" pid="3" name="ContentTypeId">
    <vt:lpwstr>0x010100B13C38C5E603164AB880BA13E109836E</vt:lpwstr>
  </property>
  <property fmtid="{D5CDD505-2E9C-101B-9397-08002B2CF9AE}" pid="4" name="MediaServiceImageTags">
    <vt:lpwstr/>
  </property>
</Properties>
</file>